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ADC" w:rsidRDefault="00C7644A">
      <w:r>
        <w:rPr>
          <w:rFonts w:ascii="Lato" w:hAnsi="Lato"/>
          <w:color w:val="333740"/>
          <w:sz w:val="20"/>
          <w:szCs w:val="20"/>
          <w:shd w:val="clear" w:color="auto" w:fill="FFFFFF"/>
        </w:rPr>
        <w:t>Депозитарий КБ «ЛОКО-Банк» (АО) уведомляет о наличии у депонентов права перевести свои ценные бумаги с торговых счетов депо на иные счета депо, открытые депонентам, в случае если такой перевод возможен в соответствии с требованиями законодательства Российской Федерации и Условиями осуществления депозитарной деятельности КБ «ЛОКО-Банк» (АО).</w:t>
      </w:r>
      <w:bookmarkStart w:id="0" w:name="_GoBack"/>
      <w:bookmarkEnd w:id="0"/>
    </w:p>
    <w:sectPr w:rsidR="00131A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a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230"/>
    <w:rsid w:val="004C3480"/>
    <w:rsid w:val="00AE5230"/>
    <w:rsid w:val="00C7644A"/>
    <w:rsid w:val="00F61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A831A-D963-4B8E-989D-00C15EDA7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Жужгинов Дмитрий Сергеевич</dc:creator>
  <cp:keywords/>
  <dc:description/>
  <cp:lastModifiedBy>Жужгинов Дмитрий Сергеевич</cp:lastModifiedBy>
  <cp:revision>2</cp:revision>
  <dcterms:created xsi:type="dcterms:W3CDTF">2022-04-20T09:04:00Z</dcterms:created>
  <dcterms:modified xsi:type="dcterms:W3CDTF">2022-04-20T09:04:00Z</dcterms:modified>
</cp:coreProperties>
</file>