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061B" w:rsidRDefault="00BF061B" w:rsidP="00BF061B">
      <w:pPr>
        <w:jc w:val="both"/>
        <w:rPr>
          <w:rFonts w:ascii="Arial" w:hAnsi="Arial" w:cs="Arial"/>
          <w:b/>
          <w:bCs/>
        </w:rPr>
      </w:pPr>
      <w:r>
        <w:rPr>
          <w:b/>
          <w:bCs/>
          <w:i/>
          <w:i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2101215</wp:posOffset>
                </wp:positionH>
                <wp:positionV relativeFrom="paragraph">
                  <wp:posOffset>132714</wp:posOffset>
                </wp:positionV>
                <wp:extent cx="3996690" cy="1097915"/>
                <wp:effectExtent l="0" t="0" r="3810" b="6985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V="1">
                          <a:off x="0" y="0"/>
                          <a:ext cx="3996690" cy="10979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F061B" w:rsidRDefault="00BF061B" w:rsidP="00BF061B">
                            <w:pPr>
                              <w:pStyle w:val="a3"/>
                              <w:spacing w:before="0" w:beforeAutospacing="0" w:after="0" w:afterAutospacing="0"/>
                              <w:jc w:val="right"/>
                            </w:pPr>
                            <w:r w:rsidRPr="00383D83">
                              <w:rPr>
                                <w:rFonts w:ascii="Calibri" w:hAnsi="Calibri" w:cs="Calibri"/>
                                <w:b/>
                                <w:bCs/>
                                <w:color w:val="3333CC"/>
                                <w:sz w:val="22"/>
                                <w:szCs w:val="22"/>
                                <w:lang w:val="en-US"/>
                              </w:rPr>
                              <w:t>www</w:t>
                            </w:r>
                            <w:r w:rsidRPr="00383D83">
                              <w:rPr>
                                <w:rFonts w:ascii="Calibri" w:hAnsi="Calibri" w:cs="Calibri"/>
                                <w:b/>
                                <w:bCs/>
                                <w:color w:val="3333CC"/>
                                <w:sz w:val="22"/>
                                <w:szCs w:val="22"/>
                              </w:rPr>
                              <w:t>.</w:t>
                            </w:r>
                            <w:proofErr w:type="spellStart"/>
                            <w:r w:rsidRPr="00383D83">
                              <w:rPr>
                                <w:rFonts w:ascii="Calibri" w:hAnsi="Calibri" w:cs="Calibri"/>
                                <w:b/>
                                <w:bCs/>
                                <w:color w:val="3333CC"/>
                                <w:sz w:val="22"/>
                                <w:szCs w:val="22"/>
                                <w:lang w:val="en-US"/>
                              </w:rPr>
                              <w:t>lockobank</w:t>
                            </w:r>
                            <w:proofErr w:type="spellEnd"/>
                            <w:r w:rsidRPr="00383D83">
                              <w:rPr>
                                <w:rFonts w:ascii="Calibri" w:hAnsi="Calibri" w:cs="Calibri"/>
                                <w:b/>
                                <w:bCs/>
                                <w:color w:val="3333CC"/>
                                <w:sz w:val="22"/>
                                <w:szCs w:val="22"/>
                              </w:rPr>
                              <w:t>.</w:t>
                            </w:r>
                            <w:proofErr w:type="spellStart"/>
                            <w:r w:rsidRPr="00383D83">
                              <w:rPr>
                                <w:rFonts w:ascii="Calibri" w:hAnsi="Calibri" w:cs="Calibri"/>
                                <w:b/>
                                <w:bCs/>
                                <w:color w:val="3333CC"/>
                                <w:sz w:val="22"/>
                                <w:szCs w:val="22"/>
                                <w:lang w:val="en-US"/>
                              </w:rPr>
                              <w:t>ru</w:t>
                            </w:r>
                            <w:proofErr w:type="spellEnd"/>
                          </w:p>
                          <w:p w:rsidR="00BF061B" w:rsidRDefault="00BF061B" w:rsidP="00BF061B">
                            <w:pPr>
                              <w:pStyle w:val="a3"/>
                              <w:spacing w:before="0" w:beforeAutospacing="0" w:after="0" w:afterAutospacing="0"/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sz w:val="22"/>
                                <w:szCs w:val="22"/>
                                <w:lang w:val="en-US"/>
                              </w:rPr>
                              <w:t> </w:t>
                            </w:r>
                          </w:p>
                          <w:p w:rsidR="00BF061B" w:rsidRDefault="00BF061B" w:rsidP="00BF061B">
                            <w:pPr>
                              <w:pStyle w:val="a3"/>
                              <w:spacing w:before="0" w:beforeAutospacing="0" w:after="0" w:afterAutospacing="0"/>
                              <w:jc w:val="right"/>
                            </w:pPr>
                            <w:r w:rsidRPr="00383D83">
                              <w:rPr>
                                <w:rFonts w:ascii="Calibri" w:hAnsi="Calibri" w:cs="Calibri"/>
                                <w:color w:val="3333CC"/>
                                <w:sz w:val="22"/>
                                <w:szCs w:val="22"/>
                              </w:rPr>
                              <w:t>КБ «ЛОКО-Банк» (АО)</w:t>
                            </w:r>
                          </w:p>
                          <w:p w:rsidR="00BF061B" w:rsidRDefault="00BF061B" w:rsidP="00BF061B">
                            <w:pPr>
                              <w:pStyle w:val="a3"/>
                              <w:spacing w:before="0" w:beforeAutospacing="0" w:after="0" w:afterAutospacing="0"/>
                            </w:pPr>
                            <w:r>
                              <w:rPr>
                                <w:rFonts w:ascii="Calibri" w:hAnsi="Calibri" w:cs="Calibri"/>
                                <w:color w:val="3333CC"/>
                                <w:sz w:val="22"/>
                                <w:szCs w:val="22"/>
                              </w:rPr>
                              <w:t xml:space="preserve">     </w:t>
                            </w:r>
                            <w:r w:rsidR="00834B42">
                              <w:rPr>
                                <w:rFonts w:ascii="Calibri" w:hAnsi="Calibri" w:cs="Calibri"/>
                                <w:color w:val="3333CC"/>
                                <w:sz w:val="22"/>
                                <w:szCs w:val="22"/>
                              </w:rPr>
                              <w:t xml:space="preserve">      </w:t>
                            </w:r>
                            <w:r w:rsidR="00834B42" w:rsidRPr="00834B42">
                              <w:rPr>
                                <w:rFonts w:ascii="Calibri" w:hAnsi="Calibri" w:cs="Calibri"/>
                                <w:color w:val="3333CC"/>
                                <w:sz w:val="22"/>
                                <w:szCs w:val="22"/>
                              </w:rPr>
                              <w:t>125167, г. Москва, Ленинградский проспект,  д. 39, стр. 80</w:t>
                            </w:r>
                            <w:r w:rsidRPr="00383D83">
                              <w:rPr>
                                <w:rFonts w:ascii="Calibri" w:hAnsi="Calibri" w:cs="Calibri"/>
                                <w:color w:val="3333CC"/>
                                <w:sz w:val="22"/>
                                <w:szCs w:val="22"/>
                              </w:rPr>
                              <w:t xml:space="preserve">  </w:t>
                            </w:r>
                          </w:p>
                          <w:p w:rsidR="00BF061B" w:rsidRDefault="00BF061B" w:rsidP="00BF061B">
                            <w:pPr>
                              <w:pStyle w:val="a3"/>
                              <w:spacing w:before="0" w:beforeAutospacing="0" w:after="0" w:afterAutospacing="0"/>
                              <w:jc w:val="right"/>
                            </w:pPr>
                            <w:r w:rsidRPr="00383D83">
                              <w:rPr>
                                <w:rFonts w:ascii="Calibri" w:hAnsi="Calibri" w:cs="Calibri"/>
                                <w:color w:val="3333CC"/>
                                <w:sz w:val="22"/>
                                <w:szCs w:val="22"/>
                              </w:rPr>
                              <w:t>+7 495 739 55 55</w:t>
                            </w:r>
                          </w:p>
                          <w:p w:rsidR="00BF061B" w:rsidRDefault="00BF061B" w:rsidP="00BF061B">
                            <w:pPr>
                              <w:pStyle w:val="a3"/>
                              <w:spacing w:before="0" w:beforeAutospacing="0" w:after="0" w:afterAutospacing="0"/>
                              <w:jc w:val="right"/>
                            </w:pPr>
                            <w:r w:rsidRPr="00383D83">
                              <w:rPr>
                                <w:rFonts w:ascii="Calibri" w:hAnsi="Calibri" w:cs="Calibri"/>
                                <w:color w:val="3333CC"/>
                                <w:sz w:val="22"/>
                                <w:szCs w:val="22"/>
                                <w:lang w:val="en-US"/>
                              </w:rPr>
                              <w:t>info@lockobank.ru</w:t>
                            </w:r>
                          </w:p>
                        </w:txbxContent>
                      </wps:txbx>
                      <wps:bodyPr vertOverflow="clip" wrap="square" lIns="91440" tIns="45720" rIns="91440" bIns="45720" anchor="t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165.45pt;margin-top:10.45pt;width:314.7pt;height:86.4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" stroked="f">
                <v:textbox>
                  <w:txbxContent>
                    <w:p w:rsidR="00BF061B" w:rsidRDefault="00BF061B" w:rsidP="00BF061B">
                      <w:pPr>
                        <w:pStyle w:val="a3"/>
                        <w:spacing w:before="0" w:beforeAutospacing="0" w:after="0" w:afterAutospacing="0"/>
                        <w:jc w:val="right"/>
                      </w:pPr>
                      <w:r w:rsidRPr="00383D83">
                        <w:rPr>
                          <w:rFonts w:ascii="Calibri" w:hAnsi="Calibri" w:cs="Calibri"/>
                          <w:b/>
                          <w:bCs/>
                          <w:color w:val="3333CC"/>
                          <w:sz w:val="22"/>
                          <w:szCs w:val="22"/>
                          <w:lang w:val="en-US"/>
                        </w:rPr>
                        <w:t>www</w:t>
                      </w:r>
                      <w:r w:rsidRPr="00383D83">
                        <w:rPr>
                          <w:rFonts w:ascii="Calibri" w:hAnsi="Calibri" w:cs="Calibri"/>
                          <w:b/>
                          <w:bCs/>
                          <w:color w:val="3333CC"/>
                          <w:sz w:val="22"/>
                          <w:szCs w:val="22"/>
                        </w:rPr>
                        <w:t>.</w:t>
                      </w:r>
                      <w:proofErr w:type="spellStart"/>
                      <w:r w:rsidRPr="00383D83">
                        <w:rPr>
                          <w:rFonts w:ascii="Calibri" w:hAnsi="Calibri" w:cs="Calibri"/>
                          <w:b/>
                          <w:bCs/>
                          <w:color w:val="3333CC"/>
                          <w:sz w:val="22"/>
                          <w:szCs w:val="22"/>
                          <w:lang w:val="en-US"/>
                        </w:rPr>
                        <w:t>lockobank</w:t>
                      </w:r>
                      <w:proofErr w:type="spellEnd"/>
                      <w:r w:rsidRPr="00383D83">
                        <w:rPr>
                          <w:rFonts w:ascii="Calibri" w:hAnsi="Calibri" w:cs="Calibri"/>
                          <w:b/>
                          <w:bCs/>
                          <w:color w:val="3333CC"/>
                          <w:sz w:val="22"/>
                          <w:szCs w:val="22"/>
                        </w:rPr>
                        <w:t>.</w:t>
                      </w:r>
                      <w:proofErr w:type="spellStart"/>
                      <w:r w:rsidRPr="00383D83">
                        <w:rPr>
                          <w:rFonts w:ascii="Calibri" w:hAnsi="Calibri" w:cs="Calibri"/>
                          <w:b/>
                          <w:bCs/>
                          <w:color w:val="3333CC"/>
                          <w:sz w:val="22"/>
                          <w:szCs w:val="22"/>
                          <w:lang w:val="en-US"/>
                        </w:rPr>
                        <w:t>ru</w:t>
                      </w:r>
                      <w:proofErr w:type="spellEnd"/>
                    </w:p>
                    <w:p w:rsidR="00BF061B" w:rsidRDefault="00BF061B" w:rsidP="00BF061B">
                      <w:pPr>
                        <w:pStyle w:val="a3"/>
                        <w:spacing w:before="0" w:beforeAutospacing="0" w:after="0" w:afterAutospacing="0"/>
                      </w:pPr>
                      <w:r>
                        <w:rPr>
                          <w:rFonts w:ascii="Calibri" w:hAnsi="Calibri" w:cs="Calibri"/>
                          <w:b/>
                          <w:bCs/>
                          <w:color w:val="000000"/>
                          <w:sz w:val="22"/>
                          <w:szCs w:val="22"/>
                          <w:lang w:val="en-US"/>
                        </w:rPr>
                        <w:t> </w:t>
                      </w:r>
                    </w:p>
                    <w:p w:rsidR="00BF061B" w:rsidRDefault="00BF061B" w:rsidP="00BF061B">
                      <w:pPr>
                        <w:pStyle w:val="a3"/>
                        <w:spacing w:before="0" w:beforeAutospacing="0" w:after="0" w:afterAutospacing="0"/>
                        <w:jc w:val="right"/>
                      </w:pPr>
                      <w:r w:rsidRPr="00383D83">
                        <w:rPr>
                          <w:rFonts w:ascii="Calibri" w:hAnsi="Calibri" w:cs="Calibri"/>
                          <w:color w:val="3333CC"/>
                          <w:sz w:val="22"/>
                          <w:szCs w:val="22"/>
                        </w:rPr>
                        <w:t>КБ «ЛОКО-Банк» (АО)</w:t>
                      </w:r>
                    </w:p>
                    <w:p w:rsidR="00BF061B" w:rsidRDefault="00BF061B" w:rsidP="00BF061B">
                      <w:pPr>
                        <w:pStyle w:val="a3"/>
                        <w:spacing w:before="0" w:beforeAutospacing="0" w:after="0" w:afterAutospacing="0"/>
                      </w:pPr>
                      <w:r>
                        <w:rPr>
                          <w:rFonts w:ascii="Calibri" w:hAnsi="Calibri" w:cs="Calibri"/>
                          <w:color w:val="3333CC"/>
                          <w:sz w:val="22"/>
                          <w:szCs w:val="22"/>
                        </w:rPr>
                        <w:t xml:space="preserve">     </w:t>
                      </w:r>
                      <w:r w:rsidR="00834B42">
                        <w:rPr>
                          <w:rFonts w:ascii="Calibri" w:hAnsi="Calibri" w:cs="Calibri"/>
                          <w:color w:val="3333CC"/>
                          <w:sz w:val="22"/>
                          <w:szCs w:val="22"/>
                        </w:rPr>
                        <w:t xml:space="preserve">      </w:t>
                      </w:r>
                      <w:bookmarkStart w:id="1" w:name="_GoBack"/>
                      <w:bookmarkEnd w:id="1"/>
                      <w:r w:rsidR="00834B42" w:rsidRPr="00834B42">
                        <w:rPr>
                          <w:rFonts w:ascii="Calibri" w:hAnsi="Calibri" w:cs="Calibri"/>
                          <w:color w:val="3333CC"/>
                          <w:sz w:val="22"/>
                          <w:szCs w:val="22"/>
                        </w:rPr>
                        <w:t>125167, г. Москва, Ленинградский проспект,  д. 39, стр. 80</w:t>
                      </w:r>
                      <w:r w:rsidRPr="00383D83">
                        <w:rPr>
                          <w:rFonts w:ascii="Calibri" w:hAnsi="Calibri" w:cs="Calibri"/>
                          <w:color w:val="3333CC"/>
                          <w:sz w:val="22"/>
                          <w:szCs w:val="22"/>
                        </w:rPr>
                        <w:t xml:space="preserve">  </w:t>
                      </w:r>
                    </w:p>
                    <w:p w:rsidR="00BF061B" w:rsidRDefault="00BF061B" w:rsidP="00BF061B">
                      <w:pPr>
                        <w:pStyle w:val="a3"/>
                        <w:spacing w:before="0" w:beforeAutospacing="0" w:after="0" w:afterAutospacing="0"/>
                        <w:jc w:val="right"/>
                      </w:pPr>
                      <w:r w:rsidRPr="00383D83">
                        <w:rPr>
                          <w:rFonts w:ascii="Calibri" w:hAnsi="Calibri" w:cs="Calibri"/>
                          <w:color w:val="3333CC"/>
                          <w:sz w:val="22"/>
                          <w:szCs w:val="22"/>
                        </w:rPr>
                        <w:t>+7 495 739 55 55</w:t>
                      </w:r>
                    </w:p>
                    <w:p w:rsidR="00BF061B" w:rsidRDefault="00BF061B" w:rsidP="00BF061B">
                      <w:pPr>
                        <w:pStyle w:val="a3"/>
                        <w:spacing w:before="0" w:beforeAutospacing="0" w:after="0" w:afterAutospacing="0"/>
                        <w:jc w:val="right"/>
                      </w:pPr>
                      <w:r w:rsidRPr="00383D83">
                        <w:rPr>
                          <w:rFonts w:ascii="Calibri" w:hAnsi="Calibri" w:cs="Calibri"/>
                          <w:color w:val="3333CC"/>
                          <w:sz w:val="22"/>
                          <w:szCs w:val="22"/>
                          <w:lang w:val="en-US"/>
                        </w:rPr>
                        <w:t>info@lockobank.ru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bCs/>
        </w:rPr>
        <w:t xml:space="preserve">  </w:t>
      </w:r>
      <w:r>
        <w:rPr>
          <w:noProof/>
        </w:rPr>
        <w:drawing>
          <wp:inline distT="0" distB="0" distL="0" distR="0">
            <wp:extent cx="1419225" cy="923925"/>
            <wp:effectExtent l="0" t="0" r="9525" b="9525"/>
            <wp:docPr id="1" name="Рисунок 1" descr="Описание: LockoBank_logo_goriz_RUS_RGB-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1" descr="Описание: LockoBank_logo_goriz_RUS_RGB-0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923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bCs/>
        </w:rPr>
        <w:t xml:space="preserve">                                                                </w:t>
      </w:r>
    </w:p>
    <w:p w:rsidR="00BF061B" w:rsidRDefault="00BF061B" w:rsidP="00BF061B">
      <w:pPr>
        <w:spacing w:line="360" w:lineRule="auto"/>
        <w:jc w:val="both"/>
        <w:outlineLvl w:val="0"/>
        <w:rPr>
          <w:rFonts w:ascii="Arial" w:hAnsi="Arial" w:cs="Arial"/>
          <w:b/>
          <w:bCs/>
        </w:rPr>
      </w:pPr>
    </w:p>
    <w:p w:rsidR="00BF061B" w:rsidRDefault="00BF061B" w:rsidP="00BF061B">
      <w:pPr>
        <w:spacing w:line="360" w:lineRule="auto"/>
        <w:jc w:val="both"/>
        <w:outlineLvl w:val="0"/>
        <w:rPr>
          <w:rFonts w:ascii="Arial" w:hAnsi="Arial" w:cs="Arial"/>
          <w:b/>
          <w:bCs/>
        </w:rPr>
      </w:pPr>
    </w:p>
    <w:p w:rsidR="00BF061B" w:rsidRDefault="00BF061B" w:rsidP="00BF061B">
      <w:pPr>
        <w:spacing w:line="360" w:lineRule="auto"/>
        <w:jc w:val="both"/>
        <w:outlineLvl w:val="0"/>
        <w:rPr>
          <w:rFonts w:ascii="Calibri" w:hAnsi="Calibri" w:cs="Calibri"/>
          <w:b/>
          <w:bCs/>
          <w:sz w:val="24"/>
          <w:szCs w:val="24"/>
        </w:rPr>
      </w:pPr>
    </w:p>
    <w:p w:rsidR="00BF061B" w:rsidRPr="00C01D5A" w:rsidRDefault="00BF061B" w:rsidP="00BF061B">
      <w:pPr>
        <w:spacing w:line="360" w:lineRule="auto"/>
        <w:jc w:val="both"/>
        <w:outlineLvl w:val="0"/>
        <w:rPr>
          <w:rFonts w:ascii="Calibri" w:hAnsi="Calibri" w:cs="Calibri"/>
          <w:b/>
          <w:bCs/>
          <w:sz w:val="24"/>
          <w:szCs w:val="24"/>
        </w:rPr>
      </w:pPr>
      <w:r w:rsidRPr="00C01D5A">
        <w:rPr>
          <w:rFonts w:ascii="Calibri" w:hAnsi="Calibri" w:cs="Calibri"/>
          <w:b/>
          <w:bCs/>
          <w:sz w:val="24"/>
          <w:szCs w:val="24"/>
        </w:rPr>
        <w:t xml:space="preserve">Приложение </w:t>
      </w:r>
      <w:r>
        <w:rPr>
          <w:rFonts w:ascii="Calibri" w:hAnsi="Calibri" w:cs="Calibri"/>
          <w:b/>
          <w:bCs/>
          <w:sz w:val="24"/>
          <w:szCs w:val="24"/>
          <w:lang w:val="en-US"/>
        </w:rPr>
        <w:t>KD</w:t>
      </w:r>
      <w:r w:rsidRPr="00C01D5A">
        <w:rPr>
          <w:rFonts w:ascii="Calibri" w:hAnsi="Calibri" w:cs="Calibri"/>
          <w:b/>
          <w:bCs/>
          <w:sz w:val="24"/>
          <w:szCs w:val="24"/>
        </w:rPr>
        <w:t xml:space="preserve">.  </w:t>
      </w:r>
    </w:p>
    <w:p w:rsidR="00BF061B" w:rsidRPr="00FB74D3" w:rsidRDefault="00BF061B" w:rsidP="00BF061B">
      <w:pPr>
        <w:spacing w:line="360" w:lineRule="auto"/>
        <w:ind w:firstLine="567"/>
        <w:jc w:val="both"/>
        <w:rPr>
          <w:rFonts w:ascii="Arial" w:hAnsi="Arial" w:cs="Arial"/>
          <w:b/>
          <w:bCs/>
        </w:rPr>
      </w:pPr>
    </w:p>
    <w:tbl>
      <w:tblPr>
        <w:tblW w:w="10008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709"/>
        <w:gridCol w:w="9299"/>
      </w:tblGrid>
      <w:tr w:rsidR="00BF061B" w:rsidRPr="009E633B" w:rsidTr="004B27B2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BF061B" w:rsidRPr="009E633B" w:rsidRDefault="00BF061B" w:rsidP="00BC5228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  <w:tc>
          <w:tcPr>
            <w:tcW w:w="9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BF061B" w:rsidRPr="009E633B" w:rsidRDefault="00BF061B" w:rsidP="00BC5228">
            <w:pPr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 w:rsidRPr="009E633B">
              <w:rPr>
                <w:rFonts w:ascii="Calibri" w:hAnsi="Calibri" w:cs="Calibri"/>
                <w:b/>
                <w:sz w:val="24"/>
                <w:szCs w:val="24"/>
              </w:rPr>
              <w:t xml:space="preserve">ПОРУЧЕНИЕ НА </w:t>
            </w:r>
            <w:r w:rsidRPr="009E633B">
              <w:rPr>
                <w:rFonts w:ascii="Calibri" w:hAnsi="Calibri"/>
                <w:b/>
                <w:sz w:val="24"/>
                <w:szCs w:val="24"/>
              </w:rPr>
              <w:t>РЕАЛИЗАЦИЮ ПРАВ ПО ЦЕН</w:t>
            </w:r>
            <w:bookmarkStart w:id="0" w:name="_GoBack"/>
            <w:bookmarkEnd w:id="0"/>
            <w:r w:rsidRPr="009E633B">
              <w:rPr>
                <w:rFonts w:ascii="Calibri" w:hAnsi="Calibri"/>
                <w:b/>
                <w:sz w:val="24"/>
                <w:szCs w:val="24"/>
              </w:rPr>
              <w:t>НЫМ БУМАГАМ/</w:t>
            </w:r>
          </w:p>
          <w:p w:rsidR="00BF061B" w:rsidRPr="009E633B" w:rsidRDefault="00BF061B" w:rsidP="00BC5228">
            <w:pPr>
              <w:jc w:val="center"/>
              <w:rPr>
                <w:rFonts w:ascii="Calibri" w:hAnsi="Calibri" w:cs="Calibri"/>
                <w:b/>
                <w:bCs/>
                <w:i/>
                <w:iCs/>
                <w:sz w:val="24"/>
                <w:szCs w:val="24"/>
              </w:rPr>
            </w:pPr>
            <w:r w:rsidRPr="009E633B">
              <w:rPr>
                <w:rFonts w:ascii="Calibri" w:hAnsi="Calibri"/>
                <w:b/>
                <w:sz w:val="24"/>
                <w:szCs w:val="24"/>
              </w:rPr>
              <w:t xml:space="preserve"> УЧАСТИЕ В КОРПОРАТИВНОМ ДЕЙСТВИИ</w:t>
            </w:r>
            <w:r w:rsidRPr="009E633B">
              <w:rPr>
                <w:rFonts w:ascii="Calibri" w:hAnsi="Calibri" w:cs="Calibri"/>
                <w:b/>
              </w:rPr>
              <w:t xml:space="preserve"> </w:t>
            </w:r>
          </w:p>
        </w:tc>
      </w:tr>
      <w:tr w:rsidR="00BF061B" w:rsidRPr="00C01D5A" w:rsidTr="004B27B2">
        <w:trPr>
          <w:cantSplit/>
        </w:trPr>
        <w:tc>
          <w:tcPr>
            <w:tcW w:w="100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061B" w:rsidRPr="00C01D5A" w:rsidRDefault="00BF061B" w:rsidP="00BC5228">
            <w:pPr>
              <w:rPr>
                <w:rFonts w:ascii="Calibri" w:hAnsi="Calibri" w:cs="Calibri"/>
              </w:rPr>
            </w:pPr>
            <w:r w:rsidRPr="00C01D5A">
              <w:rPr>
                <w:rFonts w:ascii="Calibri" w:hAnsi="Calibri" w:cs="Calibri"/>
              </w:rPr>
              <w:t>Справочный номер поручения</w:t>
            </w:r>
          </w:p>
        </w:tc>
      </w:tr>
    </w:tbl>
    <w:p w:rsidR="00BF061B" w:rsidRPr="00C01D5A" w:rsidRDefault="00BF061B" w:rsidP="00BF061B">
      <w:pPr>
        <w:rPr>
          <w:rFonts w:ascii="Calibri" w:hAnsi="Calibri" w:cs="Calibri"/>
        </w:rPr>
      </w:pPr>
      <w:r w:rsidRPr="00C01D5A">
        <w:rPr>
          <w:rFonts w:ascii="Calibri" w:hAnsi="Calibri" w:cs="Calibri"/>
        </w:rPr>
        <w:t xml:space="preserve">  </w:t>
      </w:r>
    </w:p>
    <w:tbl>
      <w:tblPr>
        <w:tblW w:w="10008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3686"/>
        <w:gridCol w:w="6322"/>
      </w:tblGrid>
      <w:tr w:rsidR="00BF061B" w:rsidRPr="00C01D5A" w:rsidTr="004B27B2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BF061B" w:rsidRPr="00C01D5A" w:rsidRDefault="004B27B2" w:rsidP="004B27B2">
            <w:pPr>
              <w:ind w:left="-108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  </w:t>
            </w:r>
            <w:r w:rsidR="00BF061B" w:rsidRPr="00C01D5A">
              <w:rPr>
                <w:rFonts w:ascii="Calibri" w:hAnsi="Calibri" w:cs="Calibri"/>
              </w:rPr>
              <w:t xml:space="preserve">Депонент </w:t>
            </w:r>
          </w:p>
        </w:tc>
        <w:tc>
          <w:tcPr>
            <w:tcW w:w="6322" w:type="dxa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</w:tcPr>
          <w:p w:rsidR="00BF061B" w:rsidRPr="00C01D5A" w:rsidRDefault="00BF061B" w:rsidP="00BC5228">
            <w:pPr>
              <w:rPr>
                <w:rFonts w:ascii="Calibri" w:hAnsi="Calibri" w:cs="Calibri"/>
                <w:b/>
              </w:rPr>
            </w:pPr>
          </w:p>
        </w:tc>
      </w:tr>
      <w:tr w:rsidR="00BF061B" w:rsidRPr="00C01D5A" w:rsidTr="004B27B2">
        <w:trPr>
          <w:trHeight w:val="18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61B" w:rsidRPr="00C01D5A" w:rsidRDefault="00BF061B" w:rsidP="00BC5228">
            <w:pPr>
              <w:rPr>
                <w:rFonts w:ascii="Calibri" w:hAnsi="Calibri" w:cs="Calibri"/>
                <w:u w:val="single"/>
              </w:rPr>
            </w:pPr>
            <w:r w:rsidRPr="00C01D5A">
              <w:rPr>
                <w:rFonts w:ascii="Calibri" w:hAnsi="Calibri" w:cs="Calibri"/>
              </w:rPr>
              <w:t>Уполномоченное лицо</w:t>
            </w:r>
          </w:p>
        </w:tc>
        <w:tc>
          <w:tcPr>
            <w:tcW w:w="6322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F061B" w:rsidRPr="00C01D5A" w:rsidRDefault="00BF061B" w:rsidP="00BC5228">
            <w:pPr>
              <w:rPr>
                <w:rFonts w:ascii="Calibri" w:hAnsi="Calibri" w:cs="Calibri"/>
                <w:b/>
              </w:rPr>
            </w:pPr>
          </w:p>
        </w:tc>
      </w:tr>
      <w:tr w:rsidR="00BF061B" w:rsidRPr="00C01D5A" w:rsidTr="004B27B2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BF061B" w:rsidRPr="00C01D5A" w:rsidRDefault="00BF061B" w:rsidP="00BC522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Cs w:val="24"/>
              </w:rPr>
              <w:t>Депозитарный/</w:t>
            </w:r>
            <w:proofErr w:type="spellStart"/>
            <w:r>
              <w:rPr>
                <w:rFonts w:ascii="Calibri" w:hAnsi="Calibri" w:cs="Calibri"/>
                <w:szCs w:val="24"/>
              </w:rPr>
              <w:t>Междепозитарный</w:t>
            </w:r>
            <w:proofErr w:type="spellEnd"/>
            <w:r>
              <w:rPr>
                <w:rFonts w:ascii="Calibri" w:hAnsi="Calibri" w:cs="Calibri"/>
                <w:szCs w:val="24"/>
              </w:rPr>
              <w:t xml:space="preserve"> договор</w:t>
            </w:r>
          </w:p>
        </w:tc>
        <w:tc>
          <w:tcPr>
            <w:tcW w:w="6322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</w:tcPr>
          <w:p w:rsidR="00BF061B" w:rsidRPr="00C01D5A" w:rsidRDefault="00BF061B" w:rsidP="00BC5228">
            <w:pPr>
              <w:rPr>
                <w:rFonts w:ascii="Calibri" w:hAnsi="Calibri" w:cs="Calibri"/>
                <w:b/>
              </w:rPr>
            </w:pPr>
          </w:p>
        </w:tc>
      </w:tr>
      <w:tr w:rsidR="00BF061B" w:rsidRPr="00C01D5A" w:rsidTr="004B27B2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BF061B" w:rsidRPr="00C01D5A" w:rsidRDefault="00BF061B" w:rsidP="00BC5228">
            <w:pPr>
              <w:rPr>
                <w:rFonts w:ascii="Calibri" w:hAnsi="Calibri" w:cs="Calibri"/>
              </w:rPr>
            </w:pPr>
            <w:proofErr w:type="spellStart"/>
            <w:proofErr w:type="gramStart"/>
            <w:r w:rsidRPr="00C01D5A">
              <w:rPr>
                <w:rFonts w:ascii="Calibri" w:hAnsi="Calibri" w:cs="Calibri"/>
              </w:rPr>
              <w:t>C</w:t>
            </w:r>
            <w:proofErr w:type="gramEnd"/>
            <w:r w:rsidRPr="00C01D5A">
              <w:rPr>
                <w:rFonts w:ascii="Calibri" w:hAnsi="Calibri" w:cs="Calibri"/>
              </w:rPr>
              <w:t>чет</w:t>
            </w:r>
            <w:proofErr w:type="spellEnd"/>
            <w:r w:rsidRPr="00C01D5A">
              <w:rPr>
                <w:rFonts w:ascii="Calibri" w:hAnsi="Calibri" w:cs="Calibri"/>
              </w:rPr>
              <w:t xml:space="preserve"> депонента</w:t>
            </w:r>
          </w:p>
        </w:tc>
        <w:tc>
          <w:tcPr>
            <w:tcW w:w="63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BF061B" w:rsidRPr="00C01D5A" w:rsidRDefault="00BF061B" w:rsidP="00BC5228">
            <w:pPr>
              <w:rPr>
                <w:rFonts w:ascii="Calibri" w:hAnsi="Calibri" w:cs="Calibri"/>
                <w:b/>
              </w:rPr>
            </w:pPr>
          </w:p>
        </w:tc>
      </w:tr>
      <w:tr w:rsidR="00BF061B" w:rsidRPr="00C01D5A" w:rsidTr="004B27B2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BF061B" w:rsidRPr="00C01D5A" w:rsidRDefault="00BF061B" w:rsidP="00BC522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Раздел С</w:t>
            </w:r>
            <w:r w:rsidRPr="00C01D5A">
              <w:rPr>
                <w:rFonts w:ascii="Calibri" w:hAnsi="Calibri" w:cs="Calibri"/>
              </w:rPr>
              <w:t>чет</w:t>
            </w:r>
            <w:r>
              <w:rPr>
                <w:rFonts w:ascii="Calibri" w:hAnsi="Calibri" w:cs="Calibri"/>
              </w:rPr>
              <w:t>а</w:t>
            </w:r>
            <w:r w:rsidRPr="00C01D5A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</w:rPr>
              <w:t>депо</w:t>
            </w:r>
          </w:p>
        </w:tc>
        <w:tc>
          <w:tcPr>
            <w:tcW w:w="63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BF061B" w:rsidRPr="00C01D5A" w:rsidRDefault="00BF061B" w:rsidP="00BC5228">
            <w:pPr>
              <w:rPr>
                <w:rFonts w:ascii="Calibri" w:hAnsi="Calibri" w:cs="Calibri"/>
                <w:b/>
              </w:rPr>
            </w:pPr>
          </w:p>
        </w:tc>
      </w:tr>
      <w:tr w:rsidR="00BF061B" w:rsidRPr="00C01D5A" w:rsidTr="004B27B2"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BF061B" w:rsidRPr="00C01D5A" w:rsidRDefault="00BF061B" w:rsidP="00BC5228">
            <w:pPr>
              <w:rPr>
                <w:rFonts w:ascii="Calibri" w:hAnsi="Calibri" w:cs="Calibri"/>
              </w:rPr>
            </w:pPr>
          </w:p>
        </w:tc>
        <w:tc>
          <w:tcPr>
            <w:tcW w:w="6322" w:type="dxa"/>
            <w:tcBorders>
              <w:top w:val="single" w:sz="4" w:space="0" w:color="auto"/>
              <w:bottom w:val="single" w:sz="4" w:space="0" w:color="auto"/>
            </w:tcBorders>
          </w:tcPr>
          <w:p w:rsidR="00BF061B" w:rsidRPr="00C01D5A" w:rsidRDefault="00BF061B" w:rsidP="00BC5228">
            <w:pPr>
              <w:rPr>
                <w:rFonts w:ascii="Calibri" w:hAnsi="Calibri" w:cs="Calibri"/>
                <w:b/>
              </w:rPr>
            </w:pPr>
          </w:p>
        </w:tc>
      </w:tr>
      <w:tr w:rsidR="00BF061B" w:rsidRPr="00C01D5A" w:rsidTr="004B27B2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BF061B" w:rsidRPr="00C01D5A" w:rsidRDefault="00BF061B" w:rsidP="00BC522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Место хранения</w:t>
            </w:r>
          </w:p>
        </w:tc>
        <w:tc>
          <w:tcPr>
            <w:tcW w:w="63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BF061B" w:rsidRPr="00C01D5A" w:rsidRDefault="00BF061B" w:rsidP="00BC5228">
            <w:pPr>
              <w:rPr>
                <w:rFonts w:ascii="Calibri" w:hAnsi="Calibri" w:cs="Calibri"/>
                <w:b/>
              </w:rPr>
            </w:pPr>
          </w:p>
        </w:tc>
      </w:tr>
      <w:tr w:rsidR="00BF061B" w:rsidRPr="00C01D5A" w:rsidTr="004B27B2"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BF061B" w:rsidRPr="00C01D5A" w:rsidRDefault="00BF061B" w:rsidP="00BC5228">
            <w:pPr>
              <w:rPr>
                <w:rFonts w:ascii="Calibri" w:hAnsi="Calibri" w:cs="Calibri"/>
              </w:rPr>
            </w:pPr>
          </w:p>
        </w:tc>
        <w:tc>
          <w:tcPr>
            <w:tcW w:w="6322" w:type="dxa"/>
            <w:tcBorders>
              <w:top w:val="single" w:sz="4" w:space="0" w:color="auto"/>
              <w:bottom w:val="single" w:sz="4" w:space="0" w:color="auto"/>
            </w:tcBorders>
          </w:tcPr>
          <w:p w:rsidR="00BF061B" w:rsidRPr="00C01D5A" w:rsidRDefault="00BF061B" w:rsidP="00BC5228">
            <w:pPr>
              <w:rPr>
                <w:rFonts w:ascii="Calibri" w:hAnsi="Calibri" w:cs="Calibri"/>
                <w:b/>
              </w:rPr>
            </w:pPr>
          </w:p>
        </w:tc>
      </w:tr>
    </w:tbl>
    <w:p w:rsidR="00BF061B" w:rsidRPr="00C01D5A" w:rsidRDefault="00BF061B" w:rsidP="00BF061B">
      <w:pPr>
        <w:rPr>
          <w:rFonts w:ascii="Calibri" w:hAnsi="Calibri" w:cs="Calibri"/>
          <w:vanish/>
        </w:rPr>
      </w:pPr>
    </w:p>
    <w:tbl>
      <w:tblPr>
        <w:tblW w:w="10062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4"/>
        <w:gridCol w:w="1582"/>
        <w:gridCol w:w="810"/>
        <w:gridCol w:w="1386"/>
        <w:gridCol w:w="1609"/>
        <w:gridCol w:w="1701"/>
        <w:gridCol w:w="1590"/>
      </w:tblGrid>
      <w:tr w:rsidR="00BF061B" w:rsidRPr="009E633B" w:rsidTr="004B27B2">
        <w:tc>
          <w:tcPr>
            <w:tcW w:w="1384" w:type="dxa"/>
            <w:shd w:val="clear" w:color="auto" w:fill="auto"/>
          </w:tcPr>
          <w:p w:rsidR="00BF061B" w:rsidRPr="009E633B" w:rsidRDefault="00BF061B" w:rsidP="00BC5228">
            <w:pPr>
              <w:jc w:val="center"/>
              <w:rPr>
                <w:rFonts w:ascii="Calibri" w:hAnsi="Calibri" w:cs="Calibri"/>
                <w:b/>
                <w:i/>
                <w:szCs w:val="24"/>
              </w:rPr>
            </w:pPr>
            <w:r w:rsidRPr="009E633B">
              <w:rPr>
                <w:rFonts w:ascii="Calibri" w:hAnsi="Calibri" w:cs="Calibri"/>
                <w:b/>
                <w:i/>
                <w:szCs w:val="24"/>
              </w:rPr>
              <w:t>Место хранения ЦБ</w:t>
            </w:r>
          </w:p>
        </w:tc>
        <w:tc>
          <w:tcPr>
            <w:tcW w:w="1582" w:type="dxa"/>
            <w:shd w:val="clear" w:color="auto" w:fill="auto"/>
          </w:tcPr>
          <w:p w:rsidR="00BF061B" w:rsidRPr="009E633B" w:rsidRDefault="00BF061B" w:rsidP="00BC5228">
            <w:pPr>
              <w:jc w:val="center"/>
              <w:rPr>
                <w:rFonts w:ascii="Calibri" w:hAnsi="Calibri" w:cs="Calibri"/>
                <w:b/>
                <w:i/>
                <w:szCs w:val="24"/>
              </w:rPr>
            </w:pPr>
            <w:r w:rsidRPr="009E633B">
              <w:rPr>
                <w:rFonts w:ascii="Calibri" w:hAnsi="Calibri" w:cs="Calibri"/>
                <w:b/>
                <w:i/>
                <w:szCs w:val="24"/>
              </w:rPr>
              <w:t>Наименование эмитента ЦБ</w:t>
            </w:r>
          </w:p>
        </w:tc>
        <w:tc>
          <w:tcPr>
            <w:tcW w:w="810" w:type="dxa"/>
            <w:shd w:val="clear" w:color="auto" w:fill="auto"/>
          </w:tcPr>
          <w:p w:rsidR="00BF061B" w:rsidRPr="009E633B" w:rsidRDefault="00BF061B" w:rsidP="00BC5228">
            <w:pPr>
              <w:jc w:val="center"/>
              <w:rPr>
                <w:rFonts w:ascii="Calibri" w:hAnsi="Calibri" w:cs="Calibri"/>
                <w:b/>
                <w:i/>
                <w:szCs w:val="24"/>
              </w:rPr>
            </w:pPr>
            <w:r w:rsidRPr="009E633B">
              <w:rPr>
                <w:rFonts w:ascii="Calibri" w:hAnsi="Calibri" w:cs="Calibri"/>
                <w:b/>
                <w:i/>
                <w:szCs w:val="24"/>
              </w:rPr>
              <w:t>Вид ЦБ</w:t>
            </w:r>
          </w:p>
        </w:tc>
        <w:tc>
          <w:tcPr>
            <w:tcW w:w="1386" w:type="dxa"/>
            <w:shd w:val="clear" w:color="auto" w:fill="auto"/>
          </w:tcPr>
          <w:p w:rsidR="00BF061B" w:rsidRPr="009E633B" w:rsidRDefault="00BF061B" w:rsidP="00BC5228">
            <w:pPr>
              <w:jc w:val="center"/>
              <w:rPr>
                <w:rFonts w:ascii="Calibri" w:hAnsi="Calibri" w:cs="Calibri"/>
                <w:b/>
                <w:i/>
                <w:szCs w:val="24"/>
              </w:rPr>
            </w:pPr>
            <w:r w:rsidRPr="009E633B">
              <w:rPr>
                <w:rFonts w:ascii="Calibri" w:hAnsi="Calibri" w:cs="Calibri"/>
                <w:b/>
                <w:i/>
                <w:szCs w:val="24"/>
              </w:rPr>
              <w:t>Номер гос. регистрации ЦБ</w:t>
            </w:r>
          </w:p>
        </w:tc>
        <w:tc>
          <w:tcPr>
            <w:tcW w:w="1609" w:type="dxa"/>
            <w:shd w:val="clear" w:color="auto" w:fill="auto"/>
          </w:tcPr>
          <w:p w:rsidR="00BF061B" w:rsidRPr="009E633B" w:rsidRDefault="00BF061B" w:rsidP="00BC5228">
            <w:pPr>
              <w:jc w:val="center"/>
              <w:rPr>
                <w:rFonts w:ascii="Calibri" w:hAnsi="Calibri" w:cs="Calibri"/>
                <w:b/>
                <w:i/>
                <w:szCs w:val="24"/>
              </w:rPr>
            </w:pPr>
            <w:r w:rsidRPr="009E633B">
              <w:rPr>
                <w:rFonts w:ascii="Calibri" w:hAnsi="Calibri" w:cs="Calibri"/>
                <w:b/>
                <w:i/>
                <w:szCs w:val="24"/>
              </w:rPr>
              <w:t>Количество ЦБ на дату фиксации прав</w:t>
            </w:r>
          </w:p>
        </w:tc>
        <w:tc>
          <w:tcPr>
            <w:tcW w:w="1701" w:type="dxa"/>
          </w:tcPr>
          <w:p w:rsidR="00BF061B" w:rsidRPr="009E633B" w:rsidRDefault="00BF061B" w:rsidP="00BC5228">
            <w:pPr>
              <w:jc w:val="center"/>
              <w:rPr>
                <w:rFonts w:ascii="Calibri" w:hAnsi="Calibri" w:cs="Calibri"/>
                <w:b/>
                <w:i/>
                <w:szCs w:val="24"/>
              </w:rPr>
            </w:pPr>
            <w:r w:rsidRPr="009E633B">
              <w:rPr>
                <w:rFonts w:ascii="Calibri" w:hAnsi="Calibri"/>
                <w:b/>
                <w:i/>
              </w:rPr>
              <w:t>Тип и дата проведения корпоративного действия</w:t>
            </w:r>
          </w:p>
        </w:tc>
        <w:tc>
          <w:tcPr>
            <w:tcW w:w="1590" w:type="dxa"/>
          </w:tcPr>
          <w:p w:rsidR="00BF061B" w:rsidRPr="009E633B" w:rsidRDefault="00BF061B" w:rsidP="00BC5228">
            <w:pPr>
              <w:jc w:val="center"/>
              <w:rPr>
                <w:rFonts w:ascii="Calibri" w:hAnsi="Calibri"/>
                <w:b/>
                <w:i/>
              </w:rPr>
            </w:pPr>
            <w:r w:rsidRPr="009E633B">
              <w:rPr>
                <w:rFonts w:ascii="Calibri" w:hAnsi="Calibri"/>
                <w:b/>
                <w:i/>
              </w:rPr>
              <w:t>Дополнительные сведения</w:t>
            </w:r>
          </w:p>
        </w:tc>
      </w:tr>
      <w:tr w:rsidR="00BF061B" w:rsidRPr="00C01D5A" w:rsidTr="004B27B2">
        <w:tc>
          <w:tcPr>
            <w:tcW w:w="1384" w:type="dxa"/>
            <w:shd w:val="clear" w:color="auto" w:fill="auto"/>
          </w:tcPr>
          <w:p w:rsidR="00BF061B" w:rsidRPr="00FF45E7" w:rsidRDefault="00BF061B" w:rsidP="00BC5228">
            <w:pPr>
              <w:rPr>
                <w:rFonts w:ascii="Calibri" w:hAnsi="Calibri" w:cs="Calibri"/>
                <w:b/>
                <w:szCs w:val="24"/>
              </w:rPr>
            </w:pPr>
          </w:p>
        </w:tc>
        <w:tc>
          <w:tcPr>
            <w:tcW w:w="1582" w:type="dxa"/>
            <w:shd w:val="clear" w:color="auto" w:fill="auto"/>
          </w:tcPr>
          <w:p w:rsidR="00BF061B" w:rsidRPr="00CB7F77" w:rsidRDefault="00BF061B" w:rsidP="006B3446">
            <w:pPr>
              <w:rPr>
                <w:rFonts w:ascii="Calibri" w:hAnsi="Calibri" w:cs="Calibri"/>
                <w:b/>
                <w:szCs w:val="24"/>
              </w:rPr>
            </w:pPr>
          </w:p>
        </w:tc>
        <w:tc>
          <w:tcPr>
            <w:tcW w:w="810" w:type="dxa"/>
            <w:shd w:val="clear" w:color="auto" w:fill="auto"/>
          </w:tcPr>
          <w:p w:rsidR="00BF061B" w:rsidRPr="00C01D5A" w:rsidRDefault="00BF061B" w:rsidP="00BC5228">
            <w:pPr>
              <w:rPr>
                <w:rFonts w:ascii="Calibri" w:hAnsi="Calibri" w:cs="Calibri"/>
                <w:b/>
                <w:szCs w:val="24"/>
              </w:rPr>
            </w:pPr>
          </w:p>
        </w:tc>
        <w:tc>
          <w:tcPr>
            <w:tcW w:w="1386" w:type="dxa"/>
            <w:shd w:val="clear" w:color="auto" w:fill="auto"/>
          </w:tcPr>
          <w:p w:rsidR="00BF061B" w:rsidRPr="00C01D5A" w:rsidRDefault="00BF061B" w:rsidP="00BC5228">
            <w:pPr>
              <w:rPr>
                <w:rFonts w:ascii="Calibri" w:hAnsi="Calibri" w:cs="Calibri"/>
                <w:b/>
                <w:szCs w:val="24"/>
              </w:rPr>
            </w:pPr>
          </w:p>
        </w:tc>
        <w:tc>
          <w:tcPr>
            <w:tcW w:w="1609" w:type="dxa"/>
            <w:shd w:val="clear" w:color="auto" w:fill="auto"/>
          </w:tcPr>
          <w:p w:rsidR="00BF061B" w:rsidRPr="00C01D5A" w:rsidRDefault="00BF061B" w:rsidP="00BC5228">
            <w:pPr>
              <w:rPr>
                <w:rFonts w:ascii="Calibri" w:hAnsi="Calibri" w:cs="Calibri"/>
                <w:b/>
                <w:szCs w:val="24"/>
              </w:rPr>
            </w:pPr>
          </w:p>
        </w:tc>
        <w:tc>
          <w:tcPr>
            <w:tcW w:w="1701" w:type="dxa"/>
          </w:tcPr>
          <w:p w:rsidR="00BF061B" w:rsidRPr="00C01D5A" w:rsidRDefault="00BF061B" w:rsidP="00BC5228">
            <w:pPr>
              <w:rPr>
                <w:rFonts w:ascii="Calibri" w:hAnsi="Calibri" w:cs="Calibri"/>
                <w:b/>
                <w:szCs w:val="24"/>
              </w:rPr>
            </w:pPr>
          </w:p>
        </w:tc>
        <w:tc>
          <w:tcPr>
            <w:tcW w:w="1590" w:type="dxa"/>
          </w:tcPr>
          <w:p w:rsidR="00BF061B" w:rsidRPr="00C01D5A" w:rsidRDefault="00BF061B" w:rsidP="006B3446">
            <w:pPr>
              <w:rPr>
                <w:rFonts w:ascii="Calibri" w:hAnsi="Calibri" w:cs="Calibri"/>
                <w:b/>
                <w:szCs w:val="24"/>
              </w:rPr>
            </w:pPr>
          </w:p>
        </w:tc>
      </w:tr>
    </w:tbl>
    <w:p w:rsidR="00BF061B" w:rsidRPr="00C01D5A" w:rsidRDefault="00BF061B" w:rsidP="00BF061B">
      <w:pPr>
        <w:rPr>
          <w:rFonts w:ascii="Calibri" w:hAnsi="Calibri" w:cs="Calibri"/>
        </w:rPr>
      </w:pPr>
    </w:p>
    <w:tbl>
      <w:tblPr>
        <w:tblW w:w="10008" w:type="dxa"/>
        <w:tblLayout w:type="fixed"/>
        <w:tblLook w:val="0000" w:firstRow="0" w:lastRow="0" w:firstColumn="0" w:lastColumn="0" w:noHBand="0" w:noVBand="0"/>
      </w:tblPr>
      <w:tblGrid>
        <w:gridCol w:w="4536"/>
        <w:gridCol w:w="5472"/>
      </w:tblGrid>
      <w:tr w:rsidR="00BF061B" w:rsidRPr="00C01D5A" w:rsidTr="00BC5228">
        <w:tc>
          <w:tcPr>
            <w:tcW w:w="4536" w:type="dxa"/>
          </w:tcPr>
          <w:p w:rsidR="00BF061B" w:rsidRDefault="00BF061B" w:rsidP="00BC5228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01D5A">
              <w:rPr>
                <w:rFonts w:ascii="Calibri" w:hAnsi="Calibri" w:cs="Calibri"/>
                <w:b/>
                <w:sz w:val="22"/>
                <w:szCs w:val="22"/>
              </w:rPr>
              <w:t>Подпись Депонента</w:t>
            </w:r>
            <w:r w:rsidRPr="00C01D5A">
              <w:rPr>
                <w:rFonts w:ascii="Calibri" w:hAnsi="Calibri" w:cs="Calibri"/>
                <w:b/>
                <w:sz w:val="22"/>
                <w:szCs w:val="22"/>
                <w:lang w:val="en-US"/>
              </w:rPr>
              <w:t>:</w:t>
            </w:r>
          </w:p>
          <w:p w:rsidR="00BF061B" w:rsidRPr="003B59E5" w:rsidRDefault="00BF061B" w:rsidP="00BC5228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5472" w:type="dxa"/>
          </w:tcPr>
          <w:p w:rsidR="00BF061B" w:rsidRPr="00C01D5A" w:rsidRDefault="00BF061B" w:rsidP="00BC5228">
            <w:pPr>
              <w:rPr>
                <w:rFonts w:ascii="Calibri" w:hAnsi="Calibri" w:cs="Calibri"/>
                <w:b/>
              </w:rPr>
            </w:pPr>
          </w:p>
        </w:tc>
      </w:tr>
    </w:tbl>
    <w:p w:rsidR="00250D46" w:rsidRPr="00C01D5A" w:rsidRDefault="00250D46" w:rsidP="00250D46">
      <w:pPr>
        <w:framePr w:w="10726" w:h="2476" w:hRule="exact" w:wrap="auto" w:vAnchor="page" w:hAnchor="page" w:x="781" w:y="13711"/>
        <w:pBdr>
          <w:top w:val="double" w:sz="6" w:space="1" w:color="auto"/>
        </w:pBdr>
        <w:rPr>
          <w:rFonts w:ascii="Calibri" w:hAnsi="Calibri" w:cs="Calibri"/>
          <w:i/>
          <w:iCs/>
          <w:u w:val="single"/>
        </w:rPr>
      </w:pPr>
      <w:r w:rsidRPr="00C01D5A">
        <w:rPr>
          <w:rFonts w:ascii="Calibri" w:hAnsi="Calibri" w:cs="Calibri"/>
          <w:i/>
          <w:iCs/>
          <w:u w:val="single"/>
        </w:rPr>
        <w:t>Заполняет сотрудник Депозитария</w:t>
      </w:r>
    </w:p>
    <w:p w:rsidR="00250D46" w:rsidRPr="00C01D5A" w:rsidRDefault="00250D46" w:rsidP="00250D46">
      <w:pPr>
        <w:framePr w:w="10726" w:h="2476" w:hRule="exact" w:wrap="auto" w:vAnchor="page" w:hAnchor="page" w:x="781" w:y="13711"/>
        <w:pBdr>
          <w:top w:val="double" w:sz="6" w:space="1" w:color="auto"/>
        </w:pBdr>
        <w:jc w:val="center"/>
        <w:rPr>
          <w:rFonts w:ascii="Calibri" w:hAnsi="Calibri" w:cs="Calibri"/>
        </w:rPr>
      </w:pPr>
      <w:r w:rsidRPr="00C01D5A">
        <w:rPr>
          <w:rFonts w:ascii="Calibri" w:hAnsi="Calibri" w:cs="Calibri"/>
        </w:rPr>
        <w:t>Руководитель Депозитария:</w:t>
      </w:r>
      <w:r w:rsidRPr="00C01D5A">
        <w:rPr>
          <w:rFonts w:ascii="Calibri" w:hAnsi="Calibri" w:cs="Calibri"/>
        </w:rPr>
        <w:tab/>
      </w:r>
      <w:r w:rsidRPr="00C01D5A">
        <w:rPr>
          <w:rFonts w:ascii="Calibri" w:hAnsi="Calibri" w:cs="Calibri"/>
        </w:rPr>
        <w:tab/>
      </w:r>
      <w:r w:rsidRPr="00C01D5A">
        <w:rPr>
          <w:rFonts w:ascii="Calibri" w:hAnsi="Calibri" w:cs="Calibri"/>
        </w:rPr>
        <w:tab/>
      </w:r>
      <w:r w:rsidRPr="00C01D5A">
        <w:rPr>
          <w:rFonts w:ascii="Calibri" w:hAnsi="Calibri" w:cs="Calibri"/>
        </w:rPr>
        <w:tab/>
      </w:r>
      <w:r w:rsidRPr="00C01D5A">
        <w:rPr>
          <w:rFonts w:ascii="Calibri" w:hAnsi="Calibri" w:cs="Calibri"/>
        </w:rPr>
        <w:tab/>
        <w:t>Ответственный исполнитель:</w:t>
      </w:r>
    </w:p>
    <w:p w:rsidR="00250D46" w:rsidRPr="00C01D5A" w:rsidRDefault="00250D46" w:rsidP="00250D46">
      <w:pPr>
        <w:framePr w:w="10726" w:h="2476" w:hRule="exact" w:wrap="auto" w:vAnchor="page" w:hAnchor="page" w:x="781" w:y="13711"/>
        <w:pBdr>
          <w:top w:val="double" w:sz="6" w:space="1" w:color="auto"/>
        </w:pBdr>
        <w:spacing w:line="360" w:lineRule="auto"/>
        <w:jc w:val="center"/>
        <w:rPr>
          <w:rFonts w:ascii="Calibri" w:hAnsi="Calibri" w:cs="Calibri"/>
        </w:rPr>
      </w:pPr>
      <w:r w:rsidRPr="00C01D5A">
        <w:rPr>
          <w:rFonts w:ascii="Calibri" w:hAnsi="Calibri" w:cs="Calibri"/>
          <w:u w:val="single"/>
        </w:rPr>
        <w:tab/>
      </w:r>
      <w:r w:rsidRPr="00C01D5A">
        <w:rPr>
          <w:rFonts w:ascii="Calibri" w:hAnsi="Calibri" w:cs="Calibri"/>
          <w:u w:val="single"/>
        </w:rPr>
        <w:tab/>
      </w:r>
      <w:r w:rsidRPr="00C01D5A">
        <w:rPr>
          <w:rFonts w:ascii="Calibri" w:hAnsi="Calibri" w:cs="Calibri"/>
          <w:u w:val="single"/>
        </w:rPr>
        <w:tab/>
      </w:r>
      <w:r w:rsidRPr="00C01D5A">
        <w:rPr>
          <w:rFonts w:ascii="Calibri" w:hAnsi="Calibri" w:cs="Calibri"/>
          <w:u w:val="single"/>
        </w:rPr>
        <w:tab/>
      </w:r>
      <w:r w:rsidRPr="00C01D5A">
        <w:rPr>
          <w:rFonts w:ascii="Calibri" w:hAnsi="Calibri" w:cs="Calibri"/>
        </w:rPr>
        <w:t xml:space="preserve"> / </w:t>
      </w:r>
      <w:r w:rsidRPr="00C01D5A">
        <w:rPr>
          <w:rFonts w:ascii="Calibri" w:hAnsi="Calibri" w:cs="Calibri"/>
          <w:u w:val="single"/>
        </w:rPr>
        <w:tab/>
      </w:r>
      <w:r w:rsidRPr="00C01D5A">
        <w:rPr>
          <w:rFonts w:ascii="Calibri" w:hAnsi="Calibri" w:cs="Calibri"/>
          <w:u w:val="single"/>
        </w:rPr>
        <w:tab/>
      </w:r>
      <w:r w:rsidRPr="00C01D5A">
        <w:rPr>
          <w:rFonts w:ascii="Calibri" w:hAnsi="Calibri" w:cs="Calibri"/>
        </w:rPr>
        <w:t xml:space="preserve"> /</w:t>
      </w:r>
      <w:r w:rsidRPr="00C01D5A">
        <w:rPr>
          <w:rFonts w:ascii="Calibri" w:hAnsi="Calibri" w:cs="Calibri"/>
        </w:rPr>
        <w:tab/>
      </w:r>
      <w:r w:rsidRPr="00C01D5A">
        <w:rPr>
          <w:rFonts w:ascii="Calibri" w:hAnsi="Calibri" w:cs="Calibri"/>
          <w:u w:val="single"/>
        </w:rPr>
        <w:tab/>
      </w:r>
      <w:r w:rsidRPr="00C01D5A">
        <w:rPr>
          <w:rFonts w:ascii="Calibri" w:hAnsi="Calibri" w:cs="Calibri"/>
          <w:u w:val="single"/>
        </w:rPr>
        <w:tab/>
      </w:r>
      <w:r w:rsidRPr="00C01D5A">
        <w:rPr>
          <w:rFonts w:ascii="Calibri" w:hAnsi="Calibri" w:cs="Calibri"/>
          <w:u w:val="single"/>
        </w:rPr>
        <w:tab/>
      </w:r>
      <w:r w:rsidRPr="00C01D5A">
        <w:rPr>
          <w:rFonts w:ascii="Calibri" w:hAnsi="Calibri" w:cs="Calibri"/>
          <w:u w:val="single"/>
        </w:rPr>
        <w:tab/>
      </w:r>
      <w:r w:rsidRPr="00C01D5A">
        <w:rPr>
          <w:rFonts w:ascii="Calibri" w:hAnsi="Calibri" w:cs="Calibri"/>
        </w:rPr>
        <w:t xml:space="preserve"> / </w:t>
      </w:r>
      <w:r w:rsidRPr="00C01D5A">
        <w:rPr>
          <w:rFonts w:ascii="Calibri" w:hAnsi="Calibri" w:cs="Calibri"/>
          <w:u w:val="single"/>
        </w:rPr>
        <w:tab/>
      </w:r>
      <w:r w:rsidRPr="00C01D5A">
        <w:rPr>
          <w:rFonts w:ascii="Calibri" w:hAnsi="Calibri" w:cs="Calibri"/>
          <w:u w:val="single"/>
        </w:rPr>
        <w:tab/>
      </w:r>
      <w:r w:rsidRPr="00C01D5A">
        <w:rPr>
          <w:rFonts w:ascii="Calibri" w:hAnsi="Calibri" w:cs="Calibri"/>
        </w:rPr>
        <w:t xml:space="preserve"> /</w:t>
      </w:r>
    </w:p>
    <w:tbl>
      <w:tblPr>
        <w:tblW w:w="0" w:type="auto"/>
        <w:jc w:val="center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4536"/>
        <w:gridCol w:w="2413"/>
      </w:tblGrid>
      <w:tr w:rsidR="00250D46" w:rsidRPr="00C01D5A" w:rsidTr="00BC5228">
        <w:trPr>
          <w:trHeight w:hRule="exact" w:val="300"/>
          <w:jc w:val="center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250D46" w:rsidRPr="00C01D5A" w:rsidRDefault="00250D46" w:rsidP="00250D46">
            <w:pPr>
              <w:framePr w:w="10726" w:h="2476" w:hRule="exact" w:wrap="auto" w:vAnchor="page" w:hAnchor="page" w:x="781" w:y="13711"/>
              <w:jc w:val="center"/>
              <w:rPr>
                <w:rFonts w:ascii="Calibri" w:hAnsi="Calibri" w:cs="Calibri"/>
              </w:rPr>
            </w:pPr>
          </w:p>
        </w:tc>
        <w:tc>
          <w:tcPr>
            <w:tcW w:w="2413" w:type="dxa"/>
            <w:tcBorders>
              <w:top w:val="nil"/>
              <w:left w:val="nil"/>
              <w:bottom w:val="nil"/>
              <w:right w:val="nil"/>
            </w:tcBorders>
          </w:tcPr>
          <w:p w:rsidR="00250D46" w:rsidRPr="00C01D5A" w:rsidRDefault="00250D46" w:rsidP="00250D46">
            <w:pPr>
              <w:framePr w:w="10726" w:h="2476" w:hRule="exact" w:wrap="auto" w:vAnchor="page" w:hAnchor="page" w:x="781" w:y="13711"/>
              <w:jc w:val="right"/>
              <w:rPr>
                <w:rFonts w:ascii="Calibri" w:hAnsi="Calibri" w:cs="Calibri"/>
              </w:rPr>
            </w:pPr>
          </w:p>
        </w:tc>
      </w:tr>
      <w:tr w:rsidR="00250D46" w:rsidRPr="00C01D5A" w:rsidTr="00BC5228">
        <w:trPr>
          <w:trHeight w:hRule="exact" w:val="300"/>
          <w:jc w:val="center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250D46" w:rsidRPr="00C01D5A" w:rsidRDefault="00250D46" w:rsidP="00250D46">
            <w:pPr>
              <w:framePr w:w="10726" w:h="2476" w:hRule="exact" w:wrap="auto" w:vAnchor="page" w:hAnchor="page" w:x="781" w:y="13711"/>
              <w:rPr>
                <w:rFonts w:ascii="Calibri" w:hAnsi="Calibri" w:cs="Calibri"/>
              </w:rPr>
            </w:pPr>
            <w:r w:rsidRPr="00C01D5A">
              <w:rPr>
                <w:rFonts w:ascii="Calibri" w:hAnsi="Calibri" w:cs="Calibri"/>
              </w:rPr>
              <w:t>“</w:t>
            </w:r>
            <w:r w:rsidRPr="00C01D5A">
              <w:rPr>
                <w:rFonts w:ascii="Calibri" w:hAnsi="Calibri" w:cs="Calibri"/>
                <w:u w:val="single"/>
              </w:rPr>
              <w:tab/>
            </w:r>
            <w:r w:rsidRPr="00C01D5A">
              <w:rPr>
                <w:rFonts w:ascii="Calibri" w:hAnsi="Calibri" w:cs="Calibri"/>
              </w:rPr>
              <w:t xml:space="preserve">” </w:t>
            </w:r>
            <w:r w:rsidRPr="00C01D5A">
              <w:rPr>
                <w:rFonts w:ascii="Calibri" w:hAnsi="Calibri" w:cs="Calibri"/>
                <w:u w:val="single"/>
              </w:rPr>
              <w:tab/>
            </w:r>
            <w:r w:rsidRPr="00C01D5A">
              <w:rPr>
                <w:rFonts w:ascii="Calibri" w:hAnsi="Calibri" w:cs="Calibri"/>
                <w:u w:val="single"/>
              </w:rPr>
              <w:tab/>
            </w:r>
            <w:r w:rsidRPr="00C01D5A">
              <w:rPr>
                <w:rFonts w:ascii="Calibri" w:hAnsi="Calibri" w:cs="Calibri"/>
                <w:u w:val="single"/>
              </w:rPr>
              <w:tab/>
            </w:r>
            <w:r w:rsidRPr="00C01D5A">
              <w:rPr>
                <w:rFonts w:ascii="Calibri" w:hAnsi="Calibri" w:cs="Calibri"/>
              </w:rPr>
              <w:t xml:space="preserve"> 20</w:t>
            </w:r>
            <w:r>
              <w:rPr>
                <w:rFonts w:ascii="Calibri" w:hAnsi="Calibri" w:cs="Calibri"/>
              </w:rPr>
              <w:t xml:space="preserve">      </w:t>
            </w:r>
            <w:r w:rsidRPr="00C01D5A">
              <w:rPr>
                <w:rFonts w:ascii="Calibri" w:hAnsi="Calibri" w:cs="Calibri"/>
              </w:rPr>
              <w:t xml:space="preserve"> г.</w:t>
            </w:r>
          </w:p>
        </w:tc>
        <w:tc>
          <w:tcPr>
            <w:tcW w:w="2413" w:type="dxa"/>
            <w:tcBorders>
              <w:top w:val="nil"/>
              <w:left w:val="nil"/>
              <w:bottom w:val="nil"/>
              <w:right w:val="nil"/>
            </w:tcBorders>
          </w:tcPr>
          <w:p w:rsidR="00250D46" w:rsidRPr="00C01D5A" w:rsidRDefault="00250D46" w:rsidP="00250D46">
            <w:pPr>
              <w:framePr w:w="10726" w:h="2476" w:hRule="exact" w:wrap="auto" w:vAnchor="page" w:hAnchor="page" w:x="781" w:y="13711"/>
              <w:jc w:val="right"/>
              <w:rPr>
                <w:rFonts w:ascii="Calibri" w:hAnsi="Calibri" w:cs="Calibri"/>
              </w:rPr>
            </w:pPr>
          </w:p>
        </w:tc>
      </w:tr>
    </w:tbl>
    <w:p w:rsidR="00250D46" w:rsidRDefault="00250D46" w:rsidP="00250D46">
      <w:pPr>
        <w:pStyle w:val="21"/>
        <w:framePr w:w="10726" w:h="2476" w:hRule="exact" w:wrap="auto" w:vAnchor="page" w:hAnchor="page" w:x="781" w:y="13711"/>
        <w:widowControl/>
        <w:spacing w:after="0"/>
        <w:jc w:val="left"/>
        <w:rPr>
          <w:rFonts w:ascii="Calibri" w:hAnsi="Calibri" w:cs="Calibri"/>
          <w:i/>
          <w:iCs/>
        </w:rPr>
      </w:pPr>
    </w:p>
    <w:p w:rsidR="00250D46" w:rsidRPr="00680CBF" w:rsidRDefault="00250D46" w:rsidP="00250D46">
      <w:pPr>
        <w:pStyle w:val="21"/>
        <w:framePr w:w="10726" w:h="2476" w:hRule="exact" w:wrap="auto" w:vAnchor="page" w:hAnchor="page" w:x="781" w:y="13711"/>
        <w:widowControl/>
        <w:spacing w:after="0"/>
        <w:jc w:val="left"/>
        <w:rPr>
          <w:rFonts w:ascii="Calibri" w:hAnsi="Calibri" w:cs="Calibri"/>
        </w:rPr>
      </w:pPr>
      <w:r w:rsidRPr="00FB097C">
        <w:rPr>
          <w:rFonts w:ascii="Calibri" w:hAnsi="Calibri" w:cs="Calibri"/>
          <w:i/>
          <w:iCs/>
          <w:sz w:val="22"/>
          <w:szCs w:val="22"/>
        </w:rPr>
        <w:t>Дата и номер операции в регистрационном журнале</w:t>
      </w:r>
      <w:r w:rsidRPr="00FB097C">
        <w:rPr>
          <w:rFonts w:ascii="Calibri" w:hAnsi="Calibri" w:cs="Calibri"/>
          <w:sz w:val="22"/>
          <w:szCs w:val="22"/>
        </w:rPr>
        <w:t xml:space="preserve">: № </w:t>
      </w:r>
      <w:r w:rsidRPr="00FB097C">
        <w:rPr>
          <w:rFonts w:ascii="Calibri" w:hAnsi="Calibri" w:cs="Calibri"/>
          <w:sz w:val="22"/>
          <w:szCs w:val="22"/>
          <w:u w:val="single"/>
        </w:rPr>
        <w:tab/>
        <w:t xml:space="preserve"> </w:t>
      </w:r>
      <w:r w:rsidRPr="00F154A1">
        <w:rPr>
          <w:rFonts w:ascii="Calibri" w:hAnsi="Calibri" w:cs="Calibri"/>
          <w:sz w:val="22"/>
          <w:szCs w:val="22"/>
          <w:u w:val="single"/>
        </w:rPr>
        <w:t>__</w:t>
      </w:r>
      <w:r>
        <w:rPr>
          <w:rFonts w:ascii="Calibri" w:hAnsi="Calibri" w:cs="Calibri"/>
          <w:sz w:val="22"/>
          <w:szCs w:val="22"/>
          <w:u w:val="single"/>
        </w:rPr>
        <w:t>______________</w:t>
      </w:r>
      <w:r w:rsidRPr="00F154A1">
        <w:rPr>
          <w:rFonts w:ascii="Calibri" w:hAnsi="Calibri" w:cs="Calibri"/>
          <w:sz w:val="22"/>
          <w:szCs w:val="22"/>
          <w:u w:val="single"/>
        </w:rPr>
        <w:t>_</w:t>
      </w:r>
      <w:r w:rsidRPr="00FB097C">
        <w:rPr>
          <w:rFonts w:ascii="Calibri" w:hAnsi="Calibri" w:cs="Calibri"/>
          <w:sz w:val="22"/>
          <w:szCs w:val="22"/>
          <w:u w:val="single"/>
        </w:rPr>
        <w:t>_</w:t>
      </w:r>
      <w:r w:rsidRPr="00FB097C">
        <w:rPr>
          <w:rFonts w:ascii="Calibri" w:hAnsi="Calibri" w:cs="Calibri"/>
          <w:sz w:val="22"/>
          <w:szCs w:val="22"/>
        </w:rPr>
        <w:t>от “____“ ____________ 20__г.</w:t>
      </w:r>
    </w:p>
    <w:p w:rsidR="00250D46" w:rsidRPr="00F154A1" w:rsidRDefault="00250D46" w:rsidP="00250D46">
      <w:pPr>
        <w:pStyle w:val="21"/>
        <w:framePr w:w="10726" w:h="2476" w:hRule="exact" w:wrap="auto" w:vAnchor="page" w:hAnchor="page" w:x="781" w:y="13711"/>
        <w:widowControl/>
        <w:spacing w:after="0"/>
        <w:jc w:val="left"/>
        <w:rPr>
          <w:rFonts w:ascii="Calibri" w:hAnsi="Calibri" w:cs="Calibri"/>
          <w:sz w:val="22"/>
          <w:szCs w:val="22"/>
        </w:rPr>
      </w:pPr>
    </w:p>
    <w:p w:rsidR="00FF45E7" w:rsidRDefault="00FF45E7" w:rsidP="00BF061B">
      <w:pPr>
        <w:pStyle w:val="21"/>
        <w:widowControl/>
        <w:spacing w:after="0"/>
        <w:jc w:val="left"/>
        <w:rPr>
          <w:rFonts w:ascii="Calibri" w:hAnsi="Calibri" w:cs="Calibri"/>
          <w:i/>
          <w:iCs/>
        </w:rPr>
      </w:pPr>
      <w:r>
        <w:rPr>
          <w:rFonts w:ascii="Calibri" w:hAnsi="Calibri" w:cs="Calibri"/>
          <w:i/>
          <w:iCs/>
        </w:rPr>
        <w:t xml:space="preserve">Дата </w:t>
      </w:r>
      <w:r w:rsidR="006B3446">
        <w:rPr>
          <w:rFonts w:ascii="Calibri" w:hAnsi="Calibri" w:cs="Calibri"/>
          <w:i/>
          <w:iCs/>
        </w:rPr>
        <w:t>_____________</w:t>
      </w:r>
    </w:p>
    <w:p w:rsidR="0030672A" w:rsidRDefault="0030672A"/>
    <w:sectPr w:rsidR="003067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61B"/>
    <w:rsid w:val="00250D46"/>
    <w:rsid w:val="0030672A"/>
    <w:rsid w:val="004B27B2"/>
    <w:rsid w:val="006B3446"/>
    <w:rsid w:val="00834B42"/>
    <w:rsid w:val="00BF061B"/>
    <w:rsid w:val="00D07528"/>
    <w:rsid w:val="00FF4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06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uiPriority w:val="99"/>
    <w:rsid w:val="00BF061B"/>
    <w:pPr>
      <w:widowControl w:val="0"/>
      <w:spacing w:after="60"/>
      <w:jc w:val="both"/>
    </w:pPr>
    <w:rPr>
      <w:sz w:val="24"/>
    </w:rPr>
  </w:style>
  <w:style w:type="paragraph" w:styleId="a3">
    <w:name w:val="Normal (Web)"/>
    <w:basedOn w:val="a"/>
    <w:uiPriority w:val="99"/>
    <w:unhideWhenUsed/>
    <w:rsid w:val="00BF061B"/>
    <w:pPr>
      <w:spacing w:before="100" w:beforeAutospacing="1" w:after="100" w:afterAutospacing="1"/>
    </w:pPr>
    <w:rPr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BF061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F061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06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uiPriority w:val="99"/>
    <w:rsid w:val="00BF061B"/>
    <w:pPr>
      <w:widowControl w:val="0"/>
      <w:spacing w:after="60"/>
      <w:jc w:val="both"/>
    </w:pPr>
    <w:rPr>
      <w:sz w:val="24"/>
    </w:rPr>
  </w:style>
  <w:style w:type="paragraph" w:styleId="a3">
    <w:name w:val="Normal (Web)"/>
    <w:basedOn w:val="a"/>
    <w:uiPriority w:val="99"/>
    <w:unhideWhenUsed/>
    <w:rsid w:val="00BF061B"/>
    <w:pPr>
      <w:spacing w:before="100" w:beforeAutospacing="1" w:after="100" w:afterAutospacing="1"/>
    </w:pPr>
    <w:rPr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BF061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F061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121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Глазачева Наталья Игорьевна</dc:creator>
  <cp:lastModifiedBy>Home</cp:lastModifiedBy>
  <cp:revision>6</cp:revision>
  <cp:lastPrinted>2017-12-08T07:03:00Z</cp:lastPrinted>
  <dcterms:created xsi:type="dcterms:W3CDTF">2017-08-24T08:49:00Z</dcterms:created>
  <dcterms:modified xsi:type="dcterms:W3CDTF">2018-11-05T16:50:00Z</dcterms:modified>
</cp:coreProperties>
</file>